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DB7E3F" w14:textId="77777777" w:rsidR="007D6E26" w:rsidRDefault="007D6E26" w:rsidP="003E0C5D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</w:p>
    <w:p w14:paraId="6586FA8C" w14:textId="77777777" w:rsidR="003E0C5D" w:rsidRDefault="003E0C5D" w:rsidP="003E0C5D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</w:p>
    <w:p w14:paraId="0646A787" w14:textId="77777777" w:rsidR="003E0C5D" w:rsidRDefault="003E0C5D" w:rsidP="003E0C5D">
      <w:pPr>
        <w:spacing w:after="0"/>
        <w:rPr>
          <w:rFonts w:asciiTheme="majorBidi" w:hAnsiTheme="majorBidi" w:cstheme="majorBidi"/>
          <w:b/>
          <w:bCs/>
          <w:sz w:val="24"/>
          <w:szCs w:val="24"/>
        </w:rPr>
      </w:pPr>
    </w:p>
    <w:p w14:paraId="5F959146" w14:textId="2BBA36B8" w:rsidR="003E0C5D" w:rsidRDefault="003E0C5D" w:rsidP="003E0C5D">
      <w:pPr>
        <w:spacing w:after="0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Daftar jadwal khatib Idul Fitri tahun 144</w:t>
      </w:r>
      <w:r w:rsidR="00D22B78">
        <w:rPr>
          <w:rFonts w:asciiTheme="majorBidi" w:hAnsiTheme="majorBidi" w:cstheme="majorBidi"/>
          <w:sz w:val="24"/>
          <w:szCs w:val="24"/>
        </w:rPr>
        <w:t>6</w:t>
      </w:r>
      <w:r>
        <w:rPr>
          <w:rFonts w:asciiTheme="majorBidi" w:hAnsiTheme="majorBidi" w:cstheme="majorBidi"/>
          <w:sz w:val="24"/>
          <w:szCs w:val="24"/>
        </w:rPr>
        <w:t xml:space="preserve"> H. di Persyarikatan Muhammadiyah kabupaten Bangkalan</w:t>
      </w:r>
    </w:p>
    <w:p w14:paraId="07F32338" w14:textId="77777777" w:rsidR="003E0C5D" w:rsidRPr="003E0C5D" w:rsidRDefault="003E0C5D" w:rsidP="003E0C5D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6"/>
        <w:gridCol w:w="3927"/>
        <w:gridCol w:w="1848"/>
        <w:gridCol w:w="3269"/>
      </w:tblGrid>
      <w:tr w:rsidR="003E0C5D" w:rsidRPr="003E0C5D" w14:paraId="695C6530" w14:textId="77777777" w:rsidTr="003E0C5D">
        <w:tc>
          <w:tcPr>
            <w:tcW w:w="576" w:type="dxa"/>
            <w:shd w:val="clear" w:color="auto" w:fill="D9D9D9" w:themeFill="background1" w:themeFillShade="D9"/>
          </w:tcPr>
          <w:p w14:paraId="159AC754" w14:textId="77777777" w:rsidR="003E0C5D" w:rsidRPr="003E0C5D" w:rsidRDefault="003E0C5D" w:rsidP="001B3B0D">
            <w:pPr>
              <w:spacing w:line="48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E0C5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3927" w:type="dxa"/>
            <w:shd w:val="clear" w:color="auto" w:fill="D9D9D9" w:themeFill="background1" w:themeFillShade="D9"/>
          </w:tcPr>
          <w:p w14:paraId="6DDDACE4" w14:textId="77777777" w:rsidR="003E0C5D" w:rsidRPr="003E0C5D" w:rsidRDefault="003E0C5D" w:rsidP="001B3B0D">
            <w:pPr>
              <w:spacing w:line="48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E0C5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LOKASI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14:paraId="6C3E9CB0" w14:textId="77777777" w:rsidR="003E0C5D" w:rsidRPr="003E0C5D" w:rsidRDefault="003E0C5D" w:rsidP="001B3B0D">
            <w:pPr>
              <w:spacing w:line="48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E0C5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KECAMATAN</w:t>
            </w:r>
          </w:p>
        </w:tc>
        <w:tc>
          <w:tcPr>
            <w:tcW w:w="3269" w:type="dxa"/>
            <w:shd w:val="clear" w:color="auto" w:fill="D9D9D9" w:themeFill="background1" w:themeFillShade="D9"/>
          </w:tcPr>
          <w:p w14:paraId="390E0180" w14:textId="77777777" w:rsidR="003E0C5D" w:rsidRPr="003E0C5D" w:rsidRDefault="003E0C5D" w:rsidP="001B3B0D">
            <w:pPr>
              <w:spacing w:line="480" w:lineRule="auto"/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E0C5D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KHATIB</w:t>
            </w:r>
          </w:p>
        </w:tc>
      </w:tr>
      <w:tr w:rsidR="003E0C5D" w14:paraId="29A724BD" w14:textId="77777777" w:rsidTr="003E0C5D">
        <w:tc>
          <w:tcPr>
            <w:tcW w:w="576" w:type="dxa"/>
          </w:tcPr>
          <w:p w14:paraId="18A2CC8A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</w:tc>
        <w:tc>
          <w:tcPr>
            <w:tcW w:w="3927" w:type="dxa"/>
          </w:tcPr>
          <w:p w14:paraId="388D8567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3E0C5D">
              <w:rPr>
                <w:rFonts w:asciiTheme="majorBidi" w:hAnsiTheme="majorBidi" w:cstheme="majorBidi"/>
                <w:sz w:val="24"/>
                <w:szCs w:val="24"/>
              </w:rPr>
              <w:t>Halaman Masjid al Hudă Muhammadiyah</w:t>
            </w:r>
          </w:p>
        </w:tc>
        <w:tc>
          <w:tcPr>
            <w:tcW w:w="1848" w:type="dxa"/>
          </w:tcPr>
          <w:p w14:paraId="28438DE5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3E0C5D">
              <w:rPr>
                <w:rFonts w:asciiTheme="majorBidi" w:hAnsiTheme="majorBidi" w:cstheme="majorBidi"/>
                <w:sz w:val="24"/>
                <w:szCs w:val="24"/>
              </w:rPr>
              <w:t>Burneh</w:t>
            </w:r>
          </w:p>
        </w:tc>
        <w:tc>
          <w:tcPr>
            <w:tcW w:w="3269" w:type="dxa"/>
          </w:tcPr>
          <w:p w14:paraId="42A75CFD" w14:textId="64CFCA62" w:rsidR="003E0C5D" w:rsidRDefault="00E7670B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Ust. Drs. Zainal Ahmad</w:t>
            </w:r>
          </w:p>
        </w:tc>
      </w:tr>
      <w:tr w:rsidR="003E0C5D" w14:paraId="55FBBE82" w14:textId="77777777" w:rsidTr="003E0C5D">
        <w:tc>
          <w:tcPr>
            <w:tcW w:w="576" w:type="dxa"/>
          </w:tcPr>
          <w:p w14:paraId="0C391D70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3927" w:type="dxa"/>
          </w:tcPr>
          <w:p w14:paraId="062AFCB3" w14:textId="77777777" w:rsidR="003E0C5D" w:rsidRDefault="00047260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047260">
              <w:rPr>
                <w:rFonts w:asciiTheme="majorBidi" w:hAnsiTheme="majorBidi" w:cstheme="majorBidi"/>
                <w:sz w:val="24"/>
                <w:szCs w:val="24"/>
              </w:rPr>
              <w:t>Lapangan Socah</w:t>
            </w:r>
          </w:p>
        </w:tc>
        <w:tc>
          <w:tcPr>
            <w:tcW w:w="1848" w:type="dxa"/>
          </w:tcPr>
          <w:p w14:paraId="3A2D1C8B" w14:textId="77777777" w:rsidR="003E0C5D" w:rsidRDefault="00047260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Socah</w:t>
            </w:r>
          </w:p>
        </w:tc>
        <w:tc>
          <w:tcPr>
            <w:tcW w:w="3269" w:type="dxa"/>
          </w:tcPr>
          <w:p w14:paraId="6FACDF34" w14:textId="04A8E918" w:rsidR="003E0C5D" w:rsidRDefault="00C91751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C91751">
              <w:rPr>
                <w:rFonts w:asciiTheme="majorBidi" w:hAnsiTheme="majorBidi" w:cstheme="majorBidi"/>
                <w:sz w:val="24"/>
                <w:szCs w:val="24"/>
              </w:rPr>
              <w:t>Ust Ahmad Busairi, M. Pdi</w:t>
            </w:r>
          </w:p>
        </w:tc>
      </w:tr>
      <w:tr w:rsidR="003E0C5D" w14:paraId="42ADDC0E" w14:textId="77777777" w:rsidTr="003E0C5D">
        <w:tc>
          <w:tcPr>
            <w:tcW w:w="576" w:type="dxa"/>
          </w:tcPr>
          <w:p w14:paraId="35C85B5E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3</w:t>
            </w:r>
          </w:p>
        </w:tc>
        <w:tc>
          <w:tcPr>
            <w:tcW w:w="3927" w:type="dxa"/>
          </w:tcPr>
          <w:p w14:paraId="6265EC54" w14:textId="77777777" w:rsidR="003E0C5D" w:rsidRDefault="00047260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047260">
              <w:rPr>
                <w:rFonts w:asciiTheme="majorBidi" w:hAnsiTheme="majorBidi" w:cstheme="majorBidi"/>
                <w:sz w:val="24"/>
                <w:szCs w:val="24"/>
              </w:rPr>
              <w:t>Lapangan Masjid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at-Taqwa Keleyan</w:t>
            </w:r>
          </w:p>
        </w:tc>
        <w:tc>
          <w:tcPr>
            <w:tcW w:w="1848" w:type="dxa"/>
          </w:tcPr>
          <w:p w14:paraId="7B2841C8" w14:textId="77777777" w:rsidR="003E0C5D" w:rsidRDefault="00047260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Socah</w:t>
            </w:r>
          </w:p>
        </w:tc>
        <w:tc>
          <w:tcPr>
            <w:tcW w:w="3269" w:type="dxa"/>
          </w:tcPr>
          <w:p w14:paraId="52708BBE" w14:textId="44D247AB" w:rsidR="003E0C5D" w:rsidRDefault="00C91751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C91751">
              <w:rPr>
                <w:rFonts w:asciiTheme="majorBidi" w:hAnsiTheme="majorBidi" w:cstheme="majorBidi"/>
                <w:sz w:val="24"/>
                <w:szCs w:val="24"/>
              </w:rPr>
              <w:t>Ust Mujab S. ThI</w:t>
            </w:r>
          </w:p>
        </w:tc>
      </w:tr>
      <w:tr w:rsidR="003E0C5D" w14:paraId="75EF15E0" w14:textId="77777777" w:rsidTr="003E0C5D">
        <w:tc>
          <w:tcPr>
            <w:tcW w:w="576" w:type="dxa"/>
          </w:tcPr>
          <w:p w14:paraId="22DFCB5F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4</w:t>
            </w:r>
          </w:p>
        </w:tc>
        <w:tc>
          <w:tcPr>
            <w:tcW w:w="3927" w:type="dxa"/>
          </w:tcPr>
          <w:p w14:paraId="7E89BD85" w14:textId="77777777" w:rsidR="003E0C5D" w:rsidRDefault="00047260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Lapangan Masjid al-Iman Petaonan </w:t>
            </w:r>
          </w:p>
        </w:tc>
        <w:tc>
          <w:tcPr>
            <w:tcW w:w="1848" w:type="dxa"/>
          </w:tcPr>
          <w:p w14:paraId="0538987F" w14:textId="77777777" w:rsidR="003E0C5D" w:rsidRDefault="00047260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Socah</w:t>
            </w:r>
          </w:p>
        </w:tc>
        <w:tc>
          <w:tcPr>
            <w:tcW w:w="3269" w:type="dxa"/>
          </w:tcPr>
          <w:p w14:paraId="673EF94E" w14:textId="41CF05B5" w:rsidR="003E0C5D" w:rsidRDefault="00B76B76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B76B76">
              <w:rPr>
                <w:rFonts w:asciiTheme="majorBidi" w:hAnsiTheme="majorBidi" w:cstheme="majorBidi"/>
                <w:sz w:val="24"/>
                <w:szCs w:val="24"/>
              </w:rPr>
              <w:t xml:space="preserve">Ust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Drs. </w:t>
            </w:r>
            <w:r w:rsidRPr="00B76B76">
              <w:rPr>
                <w:rFonts w:asciiTheme="majorBidi" w:hAnsiTheme="majorBidi" w:cstheme="majorBidi"/>
                <w:sz w:val="24"/>
                <w:szCs w:val="24"/>
              </w:rPr>
              <w:t>Rik Suhadi, S.Th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.I.</w:t>
            </w:r>
          </w:p>
        </w:tc>
      </w:tr>
      <w:tr w:rsidR="003E0C5D" w14:paraId="0F35286A" w14:textId="77777777" w:rsidTr="003E0C5D">
        <w:tc>
          <w:tcPr>
            <w:tcW w:w="576" w:type="dxa"/>
          </w:tcPr>
          <w:p w14:paraId="70272BD5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5</w:t>
            </w:r>
          </w:p>
        </w:tc>
        <w:tc>
          <w:tcPr>
            <w:tcW w:w="3927" w:type="dxa"/>
          </w:tcPr>
          <w:p w14:paraId="29C97527" w14:textId="77777777" w:rsidR="003E0C5D" w:rsidRDefault="00047260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047260">
              <w:rPr>
                <w:rFonts w:asciiTheme="majorBidi" w:hAnsiTheme="majorBidi" w:cstheme="majorBidi"/>
                <w:sz w:val="24"/>
                <w:szCs w:val="24"/>
              </w:rPr>
              <w:t>Lapangan Masjid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Pernajuh</w:t>
            </w:r>
          </w:p>
        </w:tc>
        <w:tc>
          <w:tcPr>
            <w:tcW w:w="1848" w:type="dxa"/>
          </w:tcPr>
          <w:p w14:paraId="30A02CDD" w14:textId="77777777" w:rsidR="003E0C5D" w:rsidRDefault="00047260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Socah</w:t>
            </w:r>
          </w:p>
        </w:tc>
        <w:tc>
          <w:tcPr>
            <w:tcW w:w="3269" w:type="dxa"/>
          </w:tcPr>
          <w:p w14:paraId="0BE5F002" w14:textId="692294CC" w:rsidR="003E0C5D" w:rsidRDefault="003513D4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Ust. Taufik Achirnan, ST.</w:t>
            </w:r>
          </w:p>
        </w:tc>
      </w:tr>
      <w:tr w:rsidR="003E0C5D" w14:paraId="0ECC96E1" w14:textId="77777777" w:rsidTr="003E0C5D">
        <w:tc>
          <w:tcPr>
            <w:tcW w:w="576" w:type="dxa"/>
          </w:tcPr>
          <w:p w14:paraId="055C1A04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6</w:t>
            </w:r>
          </w:p>
        </w:tc>
        <w:tc>
          <w:tcPr>
            <w:tcW w:w="3927" w:type="dxa"/>
          </w:tcPr>
          <w:p w14:paraId="395EC513" w14:textId="77777777" w:rsidR="003E0C5D" w:rsidRDefault="00522AFC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Lapangan Masjid Junganyar</w:t>
            </w:r>
          </w:p>
        </w:tc>
        <w:tc>
          <w:tcPr>
            <w:tcW w:w="1848" w:type="dxa"/>
          </w:tcPr>
          <w:p w14:paraId="03BB3788" w14:textId="77777777" w:rsidR="003E0C5D" w:rsidRDefault="00522AFC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Socah </w:t>
            </w:r>
          </w:p>
        </w:tc>
        <w:tc>
          <w:tcPr>
            <w:tcW w:w="3269" w:type="dxa"/>
          </w:tcPr>
          <w:p w14:paraId="404E16C7" w14:textId="284DD305" w:rsidR="003E0C5D" w:rsidRDefault="00C91751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C91751">
              <w:rPr>
                <w:rFonts w:asciiTheme="majorBidi" w:hAnsiTheme="majorBidi" w:cstheme="majorBidi"/>
                <w:sz w:val="24"/>
                <w:szCs w:val="24"/>
              </w:rPr>
              <w:t>Ust Zainullah, S. Pd</w:t>
            </w:r>
          </w:p>
        </w:tc>
      </w:tr>
      <w:tr w:rsidR="003E0C5D" w14:paraId="743C2365" w14:textId="77777777" w:rsidTr="003E0C5D">
        <w:tc>
          <w:tcPr>
            <w:tcW w:w="576" w:type="dxa"/>
          </w:tcPr>
          <w:p w14:paraId="59C4ED42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7</w:t>
            </w:r>
          </w:p>
        </w:tc>
        <w:tc>
          <w:tcPr>
            <w:tcW w:w="3927" w:type="dxa"/>
          </w:tcPr>
          <w:p w14:paraId="72CEEDAA" w14:textId="77777777" w:rsidR="003E0C5D" w:rsidRDefault="00522AFC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Lapangan Masjid at Taqwa</w:t>
            </w:r>
            <w:r w:rsidRPr="00522AFC">
              <w:rPr>
                <w:rFonts w:asciiTheme="majorBidi" w:hAnsiTheme="majorBidi" w:cstheme="majorBidi"/>
                <w:sz w:val="24"/>
                <w:szCs w:val="24"/>
              </w:rPr>
              <w:t xml:space="preserve"> Buluh</w:t>
            </w:r>
          </w:p>
        </w:tc>
        <w:tc>
          <w:tcPr>
            <w:tcW w:w="1848" w:type="dxa"/>
          </w:tcPr>
          <w:p w14:paraId="07809A28" w14:textId="77777777" w:rsidR="003E0C5D" w:rsidRDefault="00522AFC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Socah</w:t>
            </w:r>
          </w:p>
        </w:tc>
        <w:tc>
          <w:tcPr>
            <w:tcW w:w="3269" w:type="dxa"/>
          </w:tcPr>
          <w:p w14:paraId="6BA6ACB2" w14:textId="6A744E5F" w:rsidR="003E0C5D" w:rsidRDefault="00C91751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C91751">
              <w:rPr>
                <w:rFonts w:asciiTheme="majorBidi" w:hAnsiTheme="majorBidi" w:cstheme="majorBidi"/>
                <w:sz w:val="24"/>
                <w:szCs w:val="24"/>
              </w:rPr>
              <w:t>Ust. Rangges Adi Putra Lc.</w:t>
            </w:r>
          </w:p>
        </w:tc>
      </w:tr>
      <w:tr w:rsidR="003E0C5D" w14:paraId="3759BD4D" w14:textId="77777777" w:rsidTr="003E0C5D">
        <w:tc>
          <w:tcPr>
            <w:tcW w:w="576" w:type="dxa"/>
          </w:tcPr>
          <w:p w14:paraId="4226C7E9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8</w:t>
            </w:r>
          </w:p>
        </w:tc>
        <w:tc>
          <w:tcPr>
            <w:tcW w:w="3927" w:type="dxa"/>
          </w:tcPr>
          <w:p w14:paraId="64D016F9" w14:textId="77777777" w:rsidR="003E0C5D" w:rsidRDefault="00522AFC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Lapangan Masjid al-Muttaqin Labang</w:t>
            </w:r>
          </w:p>
        </w:tc>
        <w:tc>
          <w:tcPr>
            <w:tcW w:w="1848" w:type="dxa"/>
          </w:tcPr>
          <w:p w14:paraId="1E0E4CCA" w14:textId="77777777" w:rsidR="003E0C5D" w:rsidRDefault="004B5752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Labang</w:t>
            </w:r>
          </w:p>
        </w:tc>
        <w:tc>
          <w:tcPr>
            <w:tcW w:w="3269" w:type="dxa"/>
          </w:tcPr>
          <w:p w14:paraId="25A49E4D" w14:textId="50241E7F" w:rsidR="003E0C5D" w:rsidRDefault="00CF5653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Ust. Drs. H. M. Syafii Irsyad, M.Pd.</w:t>
            </w:r>
          </w:p>
        </w:tc>
      </w:tr>
      <w:tr w:rsidR="003E0C5D" w14:paraId="4C5AE531" w14:textId="77777777" w:rsidTr="003E0C5D">
        <w:tc>
          <w:tcPr>
            <w:tcW w:w="576" w:type="dxa"/>
          </w:tcPr>
          <w:p w14:paraId="08BFF7D6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9</w:t>
            </w:r>
          </w:p>
        </w:tc>
        <w:tc>
          <w:tcPr>
            <w:tcW w:w="3927" w:type="dxa"/>
          </w:tcPr>
          <w:p w14:paraId="47937D72" w14:textId="77777777" w:rsidR="003E0C5D" w:rsidRDefault="004B5752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4B5752">
              <w:rPr>
                <w:rFonts w:asciiTheme="majorBidi" w:hAnsiTheme="majorBidi" w:cstheme="majorBidi"/>
                <w:sz w:val="24"/>
                <w:szCs w:val="24"/>
              </w:rPr>
              <w:t>Lapangan Masjid At Taqwa 2 Pangeranan Asri</w:t>
            </w:r>
          </w:p>
        </w:tc>
        <w:tc>
          <w:tcPr>
            <w:tcW w:w="1848" w:type="dxa"/>
          </w:tcPr>
          <w:p w14:paraId="00405ACE" w14:textId="77777777" w:rsidR="003E0C5D" w:rsidRDefault="004B5752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Bangkalan</w:t>
            </w:r>
          </w:p>
        </w:tc>
        <w:tc>
          <w:tcPr>
            <w:tcW w:w="3269" w:type="dxa"/>
          </w:tcPr>
          <w:p w14:paraId="3FE842E3" w14:textId="1124C509" w:rsidR="003E0C5D" w:rsidRDefault="00D22B78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Dr. H. Imam Syaukani, MA.</w:t>
            </w:r>
          </w:p>
        </w:tc>
      </w:tr>
      <w:tr w:rsidR="003E0C5D" w14:paraId="34A9F7F9" w14:textId="77777777" w:rsidTr="003E0C5D">
        <w:tc>
          <w:tcPr>
            <w:tcW w:w="576" w:type="dxa"/>
          </w:tcPr>
          <w:p w14:paraId="56177226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10</w:t>
            </w:r>
          </w:p>
        </w:tc>
        <w:tc>
          <w:tcPr>
            <w:tcW w:w="3927" w:type="dxa"/>
          </w:tcPr>
          <w:p w14:paraId="5C83047A" w14:textId="77777777" w:rsidR="003E0C5D" w:rsidRDefault="004B5752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Halaman M</w:t>
            </w:r>
            <w:r w:rsidRPr="004B5752">
              <w:rPr>
                <w:rFonts w:asciiTheme="majorBidi" w:hAnsiTheme="majorBidi" w:cstheme="majorBidi"/>
                <w:sz w:val="24"/>
                <w:szCs w:val="24"/>
              </w:rPr>
              <w:t>asjid At-Taqwa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Modung</w:t>
            </w:r>
          </w:p>
        </w:tc>
        <w:tc>
          <w:tcPr>
            <w:tcW w:w="1848" w:type="dxa"/>
          </w:tcPr>
          <w:p w14:paraId="294FB302" w14:textId="77777777" w:rsidR="003E0C5D" w:rsidRDefault="004B5752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Modung</w:t>
            </w:r>
          </w:p>
        </w:tc>
        <w:tc>
          <w:tcPr>
            <w:tcW w:w="3269" w:type="dxa"/>
          </w:tcPr>
          <w:p w14:paraId="719322C6" w14:textId="01A26EE5" w:rsidR="003E0C5D" w:rsidRDefault="00E13126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Ust.</w:t>
            </w:r>
            <w:r w:rsidR="00E7670B">
              <w:rPr>
                <w:rFonts w:asciiTheme="majorBidi" w:hAnsiTheme="majorBidi" w:cstheme="majorBidi"/>
                <w:sz w:val="24"/>
                <w:szCs w:val="24"/>
              </w:rPr>
              <w:t xml:space="preserve"> Drs.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H. Imam Bukhori</w:t>
            </w:r>
          </w:p>
        </w:tc>
      </w:tr>
      <w:tr w:rsidR="003E0C5D" w14:paraId="3EAFB7AF" w14:textId="77777777" w:rsidTr="003E0C5D">
        <w:tc>
          <w:tcPr>
            <w:tcW w:w="576" w:type="dxa"/>
          </w:tcPr>
          <w:p w14:paraId="779AD09D" w14:textId="77777777" w:rsidR="003E0C5D" w:rsidRDefault="003E0C5D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11</w:t>
            </w:r>
          </w:p>
        </w:tc>
        <w:tc>
          <w:tcPr>
            <w:tcW w:w="3927" w:type="dxa"/>
          </w:tcPr>
          <w:p w14:paraId="094209FB" w14:textId="77777777" w:rsidR="003E0C5D" w:rsidRDefault="004B5752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Halaman Masjid al-Muttaqien Kwanyar</w:t>
            </w:r>
          </w:p>
        </w:tc>
        <w:tc>
          <w:tcPr>
            <w:tcW w:w="1848" w:type="dxa"/>
          </w:tcPr>
          <w:p w14:paraId="458587DF" w14:textId="77777777" w:rsidR="003E0C5D" w:rsidRDefault="004B5752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Kwanyar</w:t>
            </w:r>
          </w:p>
        </w:tc>
        <w:tc>
          <w:tcPr>
            <w:tcW w:w="3269" w:type="dxa"/>
          </w:tcPr>
          <w:p w14:paraId="2EBA5DDD" w14:textId="6432BC67" w:rsidR="003E0C5D" w:rsidRDefault="00C91751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C91751">
              <w:rPr>
                <w:rFonts w:asciiTheme="majorBidi" w:hAnsiTheme="majorBidi" w:cstheme="majorBidi"/>
                <w:sz w:val="24"/>
                <w:szCs w:val="24"/>
              </w:rPr>
              <w:t>Ust Anas Faris Riady</w:t>
            </w:r>
          </w:p>
        </w:tc>
      </w:tr>
      <w:tr w:rsidR="00185889" w14:paraId="4F1779FD" w14:textId="77777777" w:rsidTr="003E0C5D">
        <w:tc>
          <w:tcPr>
            <w:tcW w:w="576" w:type="dxa"/>
          </w:tcPr>
          <w:p w14:paraId="41CA6951" w14:textId="3A552F2A" w:rsidR="00185889" w:rsidRDefault="00185889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12</w:t>
            </w:r>
          </w:p>
        </w:tc>
        <w:tc>
          <w:tcPr>
            <w:tcW w:w="3927" w:type="dxa"/>
          </w:tcPr>
          <w:p w14:paraId="0D372950" w14:textId="2BE7FD7C" w:rsidR="00185889" w:rsidRDefault="00185889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Halaman Masjid al-Arqam Bedak Kamal</w:t>
            </w:r>
          </w:p>
        </w:tc>
        <w:tc>
          <w:tcPr>
            <w:tcW w:w="1848" w:type="dxa"/>
          </w:tcPr>
          <w:p w14:paraId="18389039" w14:textId="6A25F0DF" w:rsidR="00185889" w:rsidRDefault="00185889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Kamal</w:t>
            </w:r>
          </w:p>
        </w:tc>
        <w:tc>
          <w:tcPr>
            <w:tcW w:w="3269" w:type="dxa"/>
          </w:tcPr>
          <w:p w14:paraId="4D0189FC" w14:textId="0601BD7B" w:rsidR="00185889" w:rsidRDefault="00185889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 w:rsidRPr="00185889">
              <w:rPr>
                <w:rFonts w:asciiTheme="majorBidi" w:hAnsiTheme="majorBidi" w:cstheme="majorBidi"/>
                <w:sz w:val="24"/>
                <w:szCs w:val="24"/>
              </w:rPr>
              <w:t>Ust. Dwi Jaka Anandika, S.Ag., M.Pd.I</w:t>
            </w:r>
          </w:p>
        </w:tc>
      </w:tr>
      <w:tr w:rsidR="00E13126" w14:paraId="60E3AA05" w14:textId="77777777" w:rsidTr="003E0C5D">
        <w:tc>
          <w:tcPr>
            <w:tcW w:w="576" w:type="dxa"/>
          </w:tcPr>
          <w:p w14:paraId="6AB3C25C" w14:textId="714B6AFC" w:rsidR="00E13126" w:rsidRDefault="00E13126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13</w:t>
            </w:r>
          </w:p>
        </w:tc>
        <w:tc>
          <w:tcPr>
            <w:tcW w:w="3927" w:type="dxa"/>
          </w:tcPr>
          <w:p w14:paraId="0D343085" w14:textId="2FF5BABD" w:rsidR="00E13126" w:rsidRDefault="00E13126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Halaman SMAN 3 Bangkalan</w:t>
            </w:r>
          </w:p>
        </w:tc>
        <w:tc>
          <w:tcPr>
            <w:tcW w:w="1848" w:type="dxa"/>
          </w:tcPr>
          <w:p w14:paraId="263623C7" w14:textId="57C16C2A" w:rsidR="00E13126" w:rsidRDefault="00E13126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Bangkalan</w:t>
            </w:r>
          </w:p>
        </w:tc>
        <w:tc>
          <w:tcPr>
            <w:tcW w:w="3269" w:type="dxa"/>
          </w:tcPr>
          <w:p w14:paraId="06074B62" w14:textId="2E0DEA75" w:rsidR="00E13126" w:rsidRPr="00185889" w:rsidRDefault="00E13126" w:rsidP="004B5752">
            <w:pPr>
              <w:spacing w:line="360" w:lineRule="auto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Ust. Drs. H. M. Bushiri</w:t>
            </w:r>
          </w:p>
        </w:tc>
      </w:tr>
    </w:tbl>
    <w:p w14:paraId="76268A97" w14:textId="77777777" w:rsidR="003E0C5D" w:rsidRPr="003E0C5D" w:rsidRDefault="003E0C5D" w:rsidP="003E0C5D">
      <w:pPr>
        <w:spacing w:after="0"/>
        <w:rPr>
          <w:rFonts w:asciiTheme="majorBidi" w:hAnsiTheme="majorBidi" w:cstheme="majorBidi"/>
          <w:sz w:val="24"/>
          <w:szCs w:val="24"/>
          <w:rtl/>
        </w:rPr>
      </w:pPr>
    </w:p>
    <w:sectPr w:rsidR="003E0C5D" w:rsidRPr="003E0C5D" w:rsidSect="007012EA">
      <w:headerReference w:type="default" r:id="rId7"/>
      <w:pgSz w:w="12240" w:h="20160" w:code="5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8870E5" w14:textId="77777777" w:rsidR="000F573E" w:rsidRDefault="000F573E" w:rsidP="000F5878">
      <w:pPr>
        <w:spacing w:after="0" w:line="240" w:lineRule="auto"/>
      </w:pPr>
      <w:r>
        <w:separator/>
      </w:r>
    </w:p>
  </w:endnote>
  <w:endnote w:type="continuationSeparator" w:id="0">
    <w:p w14:paraId="5DD610EF" w14:textId="77777777" w:rsidR="000F573E" w:rsidRDefault="000F573E" w:rsidP="000F5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4D17E9" w14:textId="77777777" w:rsidR="000F573E" w:rsidRDefault="000F573E" w:rsidP="000F5878">
      <w:pPr>
        <w:spacing w:after="0" w:line="240" w:lineRule="auto"/>
      </w:pPr>
      <w:r>
        <w:separator/>
      </w:r>
    </w:p>
  </w:footnote>
  <w:footnote w:type="continuationSeparator" w:id="0">
    <w:p w14:paraId="33BD991C" w14:textId="77777777" w:rsidR="000F573E" w:rsidRDefault="000F573E" w:rsidP="000F58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421C4C" w14:textId="77777777" w:rsidR="000F5878" w:rsidRDefault="005F3B01" w:rsidP="003E0C5D">
    <w:pPr>
      <w:pStyle w:val="Header"/>
      <w:spacing w:line="276" w:lineRule="auto"/>
      <w:rPr>
        <w:rFonts w:ascii="Bookman Old Style" w:hAnsi="Bookman Old Style"/>
        <w:b/>
        <w:bCs/>
        <w:sz w:val="32"/>
        <w:szCs w:val="32"/>
      </w:rPr>
    </w:pPr>
    <w:r>
      <w:rPr>
        <w:rFonts w:ascii="Bookman Old Style" w:hAnsi="Bookman Old Style"/>
        <w:b/>
        <w:bCs/>
        <w:noProof/>
        <w:sz w:val="28"/>
        <w:szCs w:val="28"/>
      </w:rPr>
      <w:drawing>
        <wp:anchor distT="0" distB="0" distL="114300" distR="114300" simplePos="0" relativeHeight="251660288" behindDoc="1" locked="0" layoutInCell="1" allowOverlap="1" wp14:anchorId="7C658134" wp14:editId="5D1AAF0F">
          <wp:simplePos x="0" y="0"/>
          <wp:positionH relativeFrom="column">
            <wp:posOffset>-592455</wp:posOffset>
          </wp:positionH>
          <wp:positionV relativeFrom="paragraph">
            <wp:posOffset>-120650</wp:posOffset>
          </wp:positionV>
          <wp:extent cx="1496695" cy="1254125"/>
          <wp:effectExtent l="0" t="0" r="8255" b="317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6695" cy="125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F5878">
      <w:rPr>
        <w:rFonts w:ascii="Bookman Old Style" w:hAnsi="Bookman Old Style"/>
        <w:b/>
        <w:bCs/>
        <w:sz w:val="28"/>
        <w:szCs w:val="28"/>
      </w:rPr>
      <w:tab/>
    </w:r>
    <w:r w:rsidR="003E0C5D">
      <w:rPr>
        <w:rFonts w:ascii="Bookman Old Style" w:hAnsi="Bookman Old Style"/>
        <w:b/>
        <w:bCs/>
        <w:sz w:val="28"/>
        <w:szCs w:val="28"/>
      </w:rPr>
      <w:t xml:space="preserve">                      </w:t>
    </w:r>
    <w:r w:rsidR="000F5878" w:rsidRPr="005F3B01">
      <w:rPr>
        <w:rFonts w:ascii="Bookman Old Style" w:hAnsi="Bookman Old Style"/>
        <w:b/>
        <w:bCs/>
        <w:sz w:val="32"/>
        <w:szCs w:val="32"/>
      </w:rPr>
      <w:t>PIMPINAN DAERAH MUHAMMADIYAH</w:t>
    </w:r>
  </w:p>
  <w:p w14:paraId="48444003" w14:textId="77777777" w:rsidR="003E0C5D" w:rsidRPr="003E0C5D" w:rsidRDefault="003E0C5D" w:rsidP="003E0C5D">
    <w:pPr>
      <w:pStyle w:val="Header"/>
      <w:spacing w:line="276" w:lineRule="auto"/>
      <w:rPr>
        <w:rFonts w:ascii="Bookman Old Style" w:hAnsi="Bookman Old Style"/>
        <w:b/>
        <w:bCs/>
        <w:sz w:val="28"/>
        <w:szCs w:val="28"/>
      </w:rPr>
    </w:pPr>
    <w:r w:rsidRPr="003E0C5D">
      <w:rPr>
        <w:rFonts w:ascii="Bookman Old Style" w:hAnsi="Bookman Old Style"/>
        <w:b/>
        <w:bCs/>
        <w:sz w:val="28"/>
        <w:szCs w:val="28"/>
      </w:rPr>
      <w:t xml:space="preserve">               </w:t>
    </w:r>
    <w:r>
      <w:rPr>
        <w:rFonts w:ascii="Bookman Old Style" w:hAnsi="Bookman Old Style"/>
        <w:b/>
        <w:bCs/>
        <w:sz w:val="28"/>
        <w:szCs w:val="28"/>
      </w:rPr>
      <w:t xml:space="preserve">     </w:t>
    </w:r>
    <w:r w:rsidRPr="003E0C5D">
      <w:rPr>
        <w:rFonts w:ascii="Bookman Old Style" w:hAnsi="Bookman Old Style"/>
        <w:b/>
        <w:bCs/>
        <w:sz w:val="28"/>
        <w:szCs w:val="28"/>
      </w:rPr>
      <w:t xml:space="preserve"> MAJELIS TABLIGH DAN KORPS MUBALLIGH</w:t>
    </w:r>
  </w:p>
  <w:p w14:paraId="7D5899F7" w14:textId="77777777" w:rsidR="000F5878" w:rsidRDefault="003E0C5D" w:rsidP="003E0C5D">
    <w:pPr>
      <w:pStyle w:val="Header"/>
      <w:spacing w:line="276" w:lineRule="auto"/>
      <w:jc w:val="center"/>
      <w:rPr>
        <w:rFonts w:ascii="Bookman Old Style" w:hAnsi="Bookman Old Style"/>
        <w:b/>
        <w:bCs/>
        <w:sz w:val="28"/>
        <w:szCs w:val="28"/>
      </w:rPr>
    </w:pPr>
    <w:r>
      <w:rPr>
        <w:rFonts w:ascii="Bookman Old Style" w:hAnsi="Bookman Old Style"/>
        <w:b/>
        <w:bCs/>
        <w:sz w:val="28"/>
        <w:szCs w:val="28"/>
      </w:rPr>
      <w:t xml:space="preserve">           </w:t>
    </w:r>
    <w:r w:rsidR="000F5878">
      <w:rPr>
        <w:rFonts w:ascii="Bookman Old Style" w:hAnsi="Bookman Old Style"/>
        <w:b/>
        <w:bCs/>
        <w:sz w:val="28"/>
        <w:szCs w:val="28"/>
      </w:rPr>
      <w:t>KABUPATEN BANGKALAN</w:t>
    </w:r>
  </w:p>
  <w:p w14:paraId="4B1781A1" w14:textId="77777777" w:rsidR="000F5878" w:rsidRPr="000F5878" w:rsidRDefault="000F5878" w:rsidP="003E0C5D">
    <w:pPr>
      <w:pStyle w:val="Header"/>
      <w:spacing w:line="276" w:lineRule="auto"/>
      <w:jc w:val="center"/>
      <w:rPr>
        <w:rFonts w:asciiTheme="majorBidi" w:hAnsiTheme="majorBidi" w:cstheme="majorBidi"/>
        <w:b/>
        <w:bCs/>
        <w:sz w:val="24"/>
        <w:szCs w:val="24"/>
      </w:rPr>
    </w:pPr>
    <w:r>
      <w:rPr>
        <w:rFonts w:asciiTheme="majorBidi" w:hAnsiTheme="majorBidi" w:cstheme="majorBidi"/>
        <w:b/>
        <w:bCs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3BAC65D" wp14:editId="0F58B78D">
              <wp:simplePos x="0" y="0"/>
              <wp:positionH relativeFrom="column">
                <wp:posOffset>-462014</wp:posOffset>
              </wp:positionH>
              <wp:positionV relativeFrom="paragraph">
                <wp:posOffset>379892</wp:posOffset>
              </wp:positionV>
              <wp:extent cx="7219506" cy="0"/>
              <wp:effectExtent l="0" t="19050" r="635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19506" cy="0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5105770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6.4pt,29.9pt" to="532.05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" strokecolor="#4579b8 [3044]" strokeweight="2.25pt"/>
          </w:pict>
        </mc:Fallback>
      </mc:AlternateContent>
    </w:r>
    <w:r w:rsidR="003E0C5D">
      <w:rPr>
        <w:rFonts w:asciiTheme="majorBidi" w:hAnsiTheme="majorBidi" w:cstheme="majorBidi"/>
        <w:b/>
        <w:bCs/>
        <w:sz w:val="24"/>
        <w:szCs w:val="24"/>
      </w:rPr>
      <w:t xml:space="preserve">                    </w:t>
    </w:r>
    <w:r w:rsidRPr="000F5878">
      <w:rPr>
        <w:rFonts w:asciiTheme="majorBidi" w:hAnsiTheme="majorBidi" w:cstheme="majorBidi"/>
        <w:b/>
        <w:bCs/>
        <w:sz w:val="24"/>
        <w:szCs w:val="24"/>
      </w:rPr>
      <w:t>Jl. KH. Moh. Kholil no 31 Bangkalan, Telp: (031) 3097051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F471B6"/>
    <w:multiLevelType w:val="hybridMultilevel"/>
    <w:tmpl w:val="2A08CE4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7A1950"/>
    <w:multiLevelType w:val="hybridMultilevel"/>
    <w:tmpl w:val="A1D88E2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C81730"/>
    <w:multiLevelType w:val="hybridMultilevel"/>
    <w:tmpl w:val="8BB646A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C33940"/>
    <w:multiLevelType w:val="hybridMultilevel"/>
    <w:tmpl w:val="4F7EF04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695716"/>
    <w:multiLevelType w:val="hybridMultilevel"/>
    <w:tmpl w:val="72C4525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5878"/>
    <w:rsid w:val="00044666"/>
    <w:rsid w:val="00045ADD"/>
    <w:rsid w:val="00047260"/>
    <w:rsid w:val="000F573E"/>
    <w:rsid w:val="000F5878"/>
    <w:rsid w:val="00134A42"/>
    <w:rsid w:val="001462F7"/>
    <w:rsid w:val="00151DB0"/>
    <w:rsid w:val="00185889"/>
    <w:rsid w:val="001B3B0D"/>
    <w:rsid w:val="003513D4"/>
    <w:rsid w:val="003E0C5D"/>
    <w:rsid w:val="004B5752"/>
    <w:rsid w:val="004D7F29"/>
    <w:rsid w:val="00522AFC"/>
    <w:rsid w:val="005F3B01"/>
    <w:rsid w:val="00694C38"/>
    <w:rsid w:val="007012EA"/>
    <w:rsid w:val="007D6E26"/>
    <w:rsid w:val="00884E48"/>
    <w:rsid w:val="0093391A"/>
    <w:rsid w:val="00A274C5"/>
    <w:rsid w:val="00AC1672"/>
    <w:rsid w:val="00B76B76"/>
    <w:rsid w:val="00BC0E7F"/>
    <w:rsid w:val="00C70654"/>
    <w:rsid w:val="00C72802"/>
    <w:rsid w:val="00C8431E"/>
    <w:rsid w:val="00C91751"/>
    <w:rsid w:val="00CE17EE"/>
    <w:rsid w:val="00CF5653"/>
    <w:rsid w:val="00D22B78"/>
    <w:rsid w:val="00D31854"/>
    <w:rsid w:val="00E13126"/>
    <w:rsid w:val="00E17229"/>
    <w:rsid w:val="00E7670B"/>
    <w:rsid w:val="00FB1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276F9C"/>
  <w15:docId w15:val="{55620D56-815C-4936-A2B0-4CC343FAC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587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5878"/>
  </w:style>
  <w:style w:type="paragraph" w:styleId="Footer">
    <w:name w:val="footer"/>
    <w:basedOn w:val="Normal"/>
    <w:link w:val="FooterChar"/>
    <w:uiPriority w:val="99"/>
    <w:unhideWhenUsed/>
    <w:rsid w:val="000F587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5878"/>
  </w:style>
  <w:style w:type="paragraph" w:styleId="BalloonText">
    <w:name w:val="Balloon Text"/>
    <w:basedOn w:val="Normal"/>
    <w:link w:val="BalloonTextChar"/>
    <w:uiPriority w:val="99"/>
    <w:semiHidden/>
    <w:unhideWhenUsed/>
    <w:rsid w:val="005F3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B0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70654"/>
    <w:pPr>
      <w:ind w:left="720"/>
      <w:contextualSpacing/>
    </w:pPr>
  </w:style>
  <w:style w:type="table" w:styleId="TableGrid">
    <w:name w:val="Table Grid"/>
    <w:basedOn w:val="TableNormal"/>
    <w:uiPriority w:val="59"/>
    <w:rsid w:val="003E0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Lenovo</cp:lastModifiedBy>
  <cp:revision>26</cp:revision>
  <dcterms:created xsi:type="dcterms:W3CDTF">2023-03-13T10:34:00Z</dcterms:created>
  <dcterms:modified xsi:type="dcterms:W3CDTF">2025-03-22T09:18:00Z</dcterms:modified>
</cp:coreProperties>
</file>