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01A509A2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PDM KAB. </w:t>
      </w:r>
      <w:r w:rsidR="00A0730A">
        <w:rPr>
          <w:rFonts w:asciiTheme="majorBidi" w:hAnsiTheme="majorBidi" w:cstheme="majorBidi"/>
          <w:sz w:val="24"/>
          <w:szCs w:val="24"/>
        </w:rPr>
        <w:t>MAGETAN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7975D46A" w14:textId="0E4E3D84" w:rsidR="00D2461F" w:rsidRPr="00D2461F" w:rsidRDefault="00726E8E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4A072738" w14:textId="12A6162E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 xml:space="preserve">Halaman Masjid Al-Kautsar Plaosan </w:t>
      </w:r>
      <w:r>
        <w:rPr>
          <w:rFonts w:asciiTheme="majorBidi" w:hAnsiTheme="majorBidi" w:cstheme="majorBidi"/>
          <w:sz w:val="24"/>
          <w:szCs w:val="24"/>
        </w:rPr>
        <w:t>I</w:t>
      </w:r>
      <w:r w:rsidRPr="00A0730A">
        <w:rPr>
          <w:rFonts w:asciiTheme="majorBidi" w:hAnsiTheme="majorBidi" w:cstheme="majorBidi"/>
          <w:sz w:val="24"/>
          <w:szCs w:val="24"/>
        </w:rPr>
        <w:t>mam dan khatib: Ustadz Husnul Fuad M.R.</w:t>
      </w:r>
    </w:p>
    <w:p w14:paraId="19F4DB69" w14:textId="59EC9AAC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Masjid Birrul Walidain Bendo</w:t>
      </w:r>
      <w:r>
        <w:rPr>
          <w:rFonts w:asciiTheme="majorBidi" w:hAnsiTheme="majorBidi" w:cstheme="majorBidi"/>
          <w:sz w:val="24"/>
          <w:szCs w:val="24"/>
        </w:rPr>
        <w:t>:</w:t>
      </w:r>
      <w:r w:rsidRPr="00A0730A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I</w:t>
      </w:r>
      <w:r w:rsidRPr="00A0730A">
        <w:rPr>
          <w:rFonts w:asciiTheme="majorBidi" w:hAnsiTheme="majorBidi" w:cstheme="majorBidi"/>
          <w:sz w:val="24"/>
          <w:szCs w:val="24"/>
        </w:rPr>
        <w:t xml:space="preserve">mam: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A0730A">
        <w:rPr>
          <w:rFonts w:asciiTheme="majorBidi" w:hAnsiTheme="majorBidi" w:cstheme="majorBidi"/>
          <w:sz w:val="24"/>
          <w:szCs w:val="24"/>
        </w:rPr>
        <w:t>Ananda Muhammad Fawwaz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0730A">
        <w:rPr>
          <w:rFonts w:asciiTheme="majorBidi" w:hAnsiTheme="majorBidi" w:cstheme="majorBidi"/>
          <w:sz w:val="24"/>
          <w:szCs w:val="24"/>
        </w:rPr>
        <w:t>Khatib: Ustadz Arief Rohmawan</w:t>
      </w:r>
    </w:p>
    <w:p w14:paraId="61921A6B" w14:textId="20F0C2A4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 xml:space="preserve">Kampoeng </w:t>
      </w:r>
      <w:r>
        <w:rPr>
          <w:rFonts w:asciiTheme="majorBidi" w:hAnsiTheme="majorBidi" w:cstheme="majorBidi"/>
          <w:sz w:val="24"/>
          <w:szCs w:val="24"/>
        </w:rPr>
        <w:t>T</w:t>
      </w:r>
      <w:r w:rsidRPr="00A0730A">
        <w:rPr>
          <w:rFonts w:asciiTheme="majorBidi" w:hAnsiTheme="majorBidi" w:cstheme="majorBidi"/>
          <w:sz w:val="24"/>
          <w:szCs w:val="24"/>
        </w:rPr>
        <w:t>jendekia</w:t>
      </w:r>
      <w:r>
        <w:rPr>
          <w:rFonts w:asciiTheme="majorBidi" w:hAnsiTheme="majorBidi" w:cstheme="majorBidi"/>
          <w:sz w:val="24"/>
          <w:szCs w:val="24"/>
        </w:rPr>
        <w:t>.</w:t>
      </w:r>
      <w:r w:rsidRPr="00A0730A">
        <w:rPr>
          <w:rFonts w:asciiTheme="majorBidi" w:hAnsiTheme="majorBidi" w:cstheme="majorBidi"/>
          <w:sz w:val="24"/>
          <w:szCs w:val="24"/>
        </w:rPr>
        <w:t xml:space="preserve"> Imam dan khotib: Ust. Ihda Wildaniel Haq S.Si </w:t>
      </w:r>
    </w:p>
    <w:p w14:paraId="3D0C5B74" w14:textId="5DDDA9E8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4.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Lapangan SMAN 1 Magetan - PRM Selosari.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0730A">
        <w:rPr>
          <w:rFonts w:asciiTheme="majorBidi" w:hAnsiTheme="majorBidi" w:cstheme="majorBidi"/>
          <w:sz w:val="24"/>
          <w:szCs w:val="24"/>
        </w:rPr>
        <w:t xml:space="preserve">Imam &amp; Khotib: Ustadz drh Zainul Muslimin. </w:t>
      </w:r>
    </w:p>
    <w:p w14:paraId="1E1D5027" w14:textId="7EF0B34A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5.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Lapangan POLRES Mangkujayan - PCM Magetan. Imam &amp; Khotib: Ustadz Marsono S.PdI</w:t>
      </w:r>
      <w:r w:rsidR="00C41277">
        <w:rPr>
          <w:rFonts w:asciiTheme="majorBidi" w:hAnsiTheme="majorBidi" w:cstheme="majorBidi"/>
          <w:sz w:val="24"/>
          <w:szCs w:val="24"/>
        </w:rPr>
        <w:t>.</w:t>
      </w:r>
    </w:p>
    <w:p w14:paraId="6598A7EE" w14:textId="6A912BDC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6.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Lapangan Olahraga BRI MT Haryono - PRM Kepolorejo.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0730A">
        <w:rPr>
          <w:rFonts w:asciiTheme="majorBidi" w:hAnsiTheme="majorBidi" w:cstheme="majorBidi"/>
          <w:sz w:val="24"/>
          <w:szCs w:val="24"/>
        </w:rPr>
        <w:t>Imam &amp; Khotib: Ustadz Muh. Amin Abdullah</w:t>
      </w:r>
    </w:p>
    <w:p w14:paraId="2C6F4568" w14:textId="17F481F8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7. </w:t>
      </w:r>
      <w:r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Halaman SD Muh 1 Magetan - Takmir Masjid Al Amin. Imam &amp; Khotib: Fauzan Ramadhani</w:t>
      </w:r>
      <w:r w:rsidR="00C41277">
        <w:rPr>
          <w:rFonts w:asciiTheme="majorBidi" w:hAnsiTheme="majorBidi" w:cstheme="majorBidi"/>
          <w:sz w:val="24"/>
          <w:szCs w:val="24"/>
        </w:rPr>
        <w:t xml:space="preserve">, </w:t>
      </w:r>
      <w:r w:rsidRPr="00A0730A">
        <w:rPr>
          <w:rFonts w:asciiTheme="majorBidi" w:hAnsiTheme="majorBidi" w:cstheme="majorBidi"/>
          <w:sz w:val="24"/>
          <w:szCs w:val="24"/>
        </w:rPr>
        <w:t>S.Kom</w:t>
      </w:r>
    </w:p>
    <w:p w14:paraId="43C6687E" w14:textId="148C8BEF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8.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Halaman Masjid Markaz Al Khoir - Takmir Masjid Markaz Al Khoir.</w:t>
      </w:r>
      <w:r w:rsidR="00C41277">
        <w:rPr>
          <w:rFonts w:asciiTheme="majorBidi" w:hAnsiTheme="majorBidi" w:cstheme="majorBidi"/>
          <w:sz w:val="24"/>
          <w:szCs w:val="24"/>
        </w:rPr>
        <w:t xml:space="preserve"> </w:t>
      </w:r>
      <w:r w:rsidRPr="00A0730A">
        <w:rPr>
          <w:rFonts w:asciiTheme="majorBidi" w:hAnsiTheme="majorBidi" w:cstheme="majorBidi"/>
          <w:sz w:val="24"/>
          <w:szCs w:val="24"/>
        </w:rPr>
        <w:t>Imam &amp; Khotib : Drs H Hawari SH MH</w:t>
      </w:r>
    </w:p>
    <w:p w14:paraId="2DA38F14" w14:textId="6B8F3D75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9.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Halaman SD Muhammadiyah 2 Barat.</w:t>
      </w:r>
      <w:r w:rsidR="00C41277">
        <w:rPr>
          <w:rFonts w:asciiTheme="majorBidi" w:hAnsiTheme="majorBidi" w:cstheme="majorBidi"/>
          <w:sz w:val="24"/>
          <w:szCs w:val="24"/>
        </w:rPr>
        <w:t xml:space="preserve"> I</w:t>
      </w:r>
      <w:r w:rsidRPr="00A0730A">
        <w:rPr>
          <w:rFonts w:asciiTheme="majorBidi" w:hAnsiTheme="majorBidi" w:cstheme="majorBidi"/>
          <w:sz w:val="24"/>
          <w:szCs w:val="24"/>
        </w:rPr>
        <w:t>mam &amp; Khotib: Ust. Bilal Fahrurrozi, Lc</w:t>
      </w:r>
    </w:p>
    <w:p w14:paraId="76B4BBEB" w14:textId="6EB8A6B5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10.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Lapangan Pondok Al. Hikmah Sumber Mulyo, Jomblang, Takeran. Imam &amp; Khotib : Ust.Drs.H.Sulhan Muslim</w:t>
      </w:r>
    </w:p>
    <w:p w14:paraId="0E9A156B" w14:textId="53DF2094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11.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Masjid Al Falah Krowe Lembeyan</w:t>
      </w:r>
      <w:r w:rsidR="00C41277">
        <w:rPr>
          <w:rFonts w:asciiTheme="majorBidi" w:hAnsiTheme="majorBidi" w:cstheme="majorBidi"/>
          <w:sz w:val="24"/>
          <w:szCs w:val="24"/>
        </w:rPr>
        <w:t xml:space="preserve">, </w:t>
      </w:r>
      <w:r w:rsidRPr="00A0730A">
        <w:rPr>
          <w:rFonts w:asciiTheme="majorBidi" w:hAnsiTheme="majorBidi" w:cstheme="majorBidi"/>
          <w:sz w:val="24"/>
          <w:szCs w:val="24"/>
        </w:rPr>
        <w:t>Khotib: Ustadz Asri Purnawan S.Pdi</w:t>
      </w:r>
      <w:r w:rsidR="00C41277">
        <w:rPr>
          <w:rFonts w:asciiTheme="majorBidi" w:hAnsiTheme="majorBidi" w:cstheme="majorBidi"/>
          <w:sz w:val="24"/>
          <w:szCs w:val="24"/>
        </w:rPr>
        <w:t xml:space="preserve">., </w:t>
      </w:r>
      <w:r w:rsidRPr="00A0730A">
        <w:rPr>
          <w:rFonts w:asciiTheme="majorBidi" w:hAnsiTheme="majorBidi" w:cstheme="majorBidi"/>
          <w:sz w:val="24"/>
          <w:szCs w:val="24"/>
        </w:rPr>
        <w:t xml:space="preserve">Imam: Aldila Ika Putra </w:t>
      </w:r>
    </w:p>
    <w:p w14:paraId="483464D7" w14:textId="1F554B6D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12. </w:t>
      </w:r>
      <w:r w:rsidR="00C41277">
        <w:rPr>
          <w:rFonts w:asciiTheme="majorBidi" w:hAnsiTheme="majorBidi" w:cstheme="majorBidi"/>
          <w:sz w:val="24"/>
          <w:szCs w:val="24"/>
        </w:rPr>
        <w:tab/>
        <w:t>H</w:t>
      </w:r>
      <w:r w:rsidRPr="00A0730A">
        <w:rPr>
          <w:rFonts w:asciiTheme="majorBidi" w:hAnsiTheme="majorBidi" w:cstheme="majorBidi"/>
          <w:sz w:val="24"/>
          <w:szCs w:val="24"/>
        </w:rPr>
        <w:t>alaman Masjid Al Quddus Glodog Karangrejo. Khotib:  Dr. Drs. Samsul Hidayat, M. Si.</w:t>
      </w:r>
      <w:r w:rsidR="00C41277">
        <w:rPr>
          <w:rFonts w:asciiTheme="majorBidi" w:hAnsiTheme="majorBidi" w:cstheme="majorBidi"/>
          <w:sz w:val="24"/>
          <w:szCs w:val="24"/>
        </w:rPr>
        <w:t xml:space="preserve">, </w:t>
      </w:r>
      <w:r w:rsidRPr="00A0730A">
        <w:rPr>
          <w:rFonts w:asciiTheme="majorBidi" w:hAnsiTheme="majorBidi" w:cstheme="majorBidi"/>
          <w:sz w:val="24"/>
          <w:szCs w:val="24"/>
        </w:rPr>
        <w:t xml:space="preserve">Imam: Ustadz Eko Linggarwanto. </w:t>
      </w:r>
    </w:p>
    <w:p w14:paraId="1D0D6413" w14:textId="09D4FC86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13. </w:t>
      </w:r>
      <w:r w:rsidR="00C41277">
        <w:rPr>
          <w:rFonts w:asciiTheme="majorBidi" w:hAnsiTheme="majorBidi" w:cstheme="majorBidi"/>
          <w:sz w:val="24"/>
          <w:szCs w:val="24"/>
        </w:rPr>
        <w:tab/>
        <w:t>H</w:t>
      </w:r>
      <w:r w:rsidRPr="00A0730A">
        <w:rPr>
          <w:rFonts w:asciiTheme="majorBidi" w:hAnsiTheme="majorBidi" w:cstheme="majorBidi"/>
          <w:sz w:val="24"/>
          <w:szCs w:val="24"/>
        </w:rPr>
        <w:t xml:space="preserve">alaman komplek Perguruan Muh. Panekan. Khotib:  SUWITO, S.Ag, MA. Imam : H.Ir. Dwi Wahyu Kartiko. </w:t>
      </w:r>
    </w:p>
    <w:p w14:paraId="25C4E9D2" w14:textId="04354812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14.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Lapangan Desa Sumberdodol Imam &amp; Khotib: Ustadz Rofadan Mina Arsyada,</w:t>
      </w:r>
      <w:r w:rsidR="00C41277">
        <w:rPr>
          <w:rFonts w:asciiTheme="majorBidi" w:hAnsiTheme="majorBidi" w:cstheme="majorBidi"/>
          <w:sz w:val="24"/>
          <w:szCs w:val="24"/>
        </w:rPr>
        <w:t xml:space="preserve"> </w:t>
      </w:r>
      <w:r w:rsidRPr="00A0730A">
        <w:rPr>
          <w:rFonts w:asciiTheme="majorBidi" w:hAnsiTheme="majorBidi" w:cstheme="majorBidi"/>
          <w:sz w:val="24"/>
          <w:szCs w:val="24"/>
        </w:rPr>
        <w:t>SH.MH.</w:t>
      </w:r>
    </w:p>
    <w:p w14:paraId="6B177441" w14:textId="4430A3DF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15.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Masjid Kuno At-Taqwa DsTamanarum, Kec.</w:t>
      </w:r>
      <w:r w:rsidR="00C41277">
        <w:rPr>
          <w:rFonts w:asciiTheme="majorBidi" w:hAnsiTheme="majorBidi" w:cstheme="majorBidi"/>
          <w:sz w:val="24"/>
          <w:szCs w:val="24"/>
        </w:rPr>
        <w:t xml:space="preserve"> </w:t>
      </w:r>
      <w:r w:rsidRPr="00A0730A">
        <w:rPr>
          <w:rFonts w:asciiTheme="majorBidi" w:hAnsiTheme="majorBidi" w:cstheme="majorBidi"/>
          <w:sz w:val="24"/>
          <w:szCs w:val="24"/>
        </w:rPr>
        <w:t>Parang Khotib &amp; Imam:  Ustadz.: Ahmadi, ST</w:t>
      </w:r>
    </w:p>
    <w:p w14:paraId="7DD3DF0A" w14:textId="4240CCA8" w:rsidR="00A0730A" w:rsidRPr="00A0730A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>16</w:t>
      </w:r>
      <w:r w:rsidR="00C41277">
        <w:rPr>
          <w:rFonts w:asciiTheme="majorBidi" w:hAnsiTheme="majorBidi" w:cstheme="majorBidi"/>
          <w:sz w:val="24"/>
          <w:szCs w:val="24"/>
        </w:rPr>
        <w:t>.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Masjid Multazam</w:t>
      </w:r>
      <w:r w:rsidR="00C41277">
        <w:rPr>
          <w:rFonts w:asciiTheme="majorBidi" w:hAnsiTheme="majorBidi" w:cstheme="majorBidi"/>
          <w:sz w:val="24"/>
          <w:szCs w:val="24"/>
        </w:rPr>
        <w:t xml:space="preserve">, </w:t>
      </w:r>
      <w:r w:rsidRPr="00A0730A">
        <w:rPr>
          <w:rFonts w:asciiTheme="majorBidi" w:hAnsiTheme="majorBidi" w:cstheme="majorBidi"/>
          <w:sz w:val="24"/>
          <w:szCs w:val="24"/>
        </w:rPr>
        <w:t xml:space="preserve">Khotib &amp; Imam:  Ustadz. Servi Rahmat Thullah </w:t>
      </w:r>
    </w:p>
    <w:p w14:paraId="142BD2CF" w14:textId="3552BD9C" w:rsidR="00B343D3" w:rsidRPr="00726E8E" w:rsidRDefault="00A0730A" w:rsidP="00A0730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0730A">
        <w:rPr>
          <w:rFonts w:asciiTheme="majorBidi" w:hAnsiTheme="majorBidi" w:cstheme="majorBidi"/>
          <w:sz w:val="24"/>
          <w:szCs w:val="24"/>
        </w:rPr>
        <w:t xml:space="preserve">17. </w:t>
      </w:r>
      <w:r w:rsidR="00C41277">
        <w:rPr>
          <w:rFonts w:asciiTheme="majorBidi" w:hAnsiTheme="majorBidi" w:cstheme="majorBidi"/>
          <w:sz w:val="24"/>
          <w:szCs w:val="24"/>
        </w:rPr>
        <w:tab/>
      </w:r>
      <w:r w:rsidRPr="00A0730A">
        <w:rPr>
          <w:rFonts w:asciiTheme="majorBidi" w:hAnsiTheme="majorBidi" w:cstheme="majorBidi"/>
          <w:sz w:val="24"/>
          <w:szCs w:val="24"/>
        </w:rPr>
        <w:t>Masjid Qhissah Al Qhossim PRM Lembeyan Kulon Khotib &amp; Imam:  Ustadz.: NANGIN</w:t>
      </w:r>
      <w:r w:rsidR="00D2461F"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67593"/>
    <w:rsid w:val="00231450"/>
    <w:rsid w:val="005F3502"/>
    <w:rsid w:val="00726E8E"/>
    <w:rsid w:val="00915EC3"/>
    <w:rsid w:val="00A0730A"/>
    <w:rsid w:val="00B343D3"/>
    <w:rsid w:val="00C41277"/>
    <w:rsid w:val="00D2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5</cp:revision>
  <dcterms:created xsi:type="dcterms:W3CDTF">2025-03-25T01:37:00Z</dcterms:created>
  <dcterms:modified xsi:type="dcterms:W3CDTF">2025-03-26T05:41:00Z</dcterms:modified>
</cp:coreProperties>
</file>